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F3" w:rsidRDefault="000B51F3" w:rsidP="000B51F3">
      <w:pPr>
        <w:pStyle w:val="a3"/>
        <w:spacing w:before="0" w:beforeAutospacing="0" w:after="101" w:afterAutospacing="0"/>
        <w:rPr>
          <w:rFonts w:ascii="Arial" w:hAnsi="Arial" w:cs="Arial"/>
          <w:color w:val="000000"/>
          <w:sz w:val="14"/>
          <w:szCs w:val="14"/>
        </w:rPr>
      </w:pPr>
    </w:p>
    <w:tbl>
      <w:tblPr>
        <w:tblW w:w="0" w:type="auto"/>
        <w:tblCellSpacing w:w="15" w:type="dxa"/>
        <w:tblCellMar>
          <w:top w:w="15" w:type="dxa"/>
          <w:left w:w="15" w:type="dxa"/>
          <w:bottom w:w="15" w:type="dxa"/>
          <w:right w:w="15" w:type="dxa"/>
        </w:tblCellMar>
        <w:tblLook w:val="04A0"/>
      </w:tblPr>
      <w:tblGrid>
        <w:gridCol w:w="2859"/>
      </w:tblGrid>
      <w:tr w:rsidR="000B51F3" w:rsidRPr="0015666F" w:rsidTr="000B51F3">
        <w:trPr>
          <w:tblCellSpacing w:w="15" w:type="dxa"/>
        </w:trPr>
        <w:tc>
          <w:tcPr>
            <w:tcW w:w="0" w:type="auto"/>
            <w:vAlign w:val="center"/>
            <w:hideMark/>
          </w:tcPr>
          <w:p w:rsidR="000B51F3" w:rsidRPr="0015666F" w:rsidRDefault="000B51F3" w:rsidP="000B51F3">
            <w:pPr>
              <w:spacing w:after="0"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kern w:val="36"/>
                <w:sz w:val="28"/>
                <w:szCs w:val="28"/>
                <w:lang w:eastAsia="ru-RU"/>
              </w:rPr>
              <w:t>Минутки безопасности</w:t>
            </w:r>
          </w:p>
        </w:tc>
      </w:tr>
      <w:tr w:rsidR="000B51F3" w:rsidRPr="0015666F" w:rsidTr="000B51F3">
        <w:trPr>
          <w:tblCellSpacing w:w="15" w:type="dxa"/>
        </w:trPr>
        <w:tc>
          <w:tcPr>
            <w:tcW w:w="0" w:type="auto"/>
            <w:tcBorders>
              <w:top w:val="nil"/>
              <w:left w:val="nil"/>
              <w:bottom w:val="nil"/>
              <w:right w:val="nil"/>
            </w:tcBorders>
            <w:vAlign w:val="center"/>
            <w:hideMark/>
          </w:tcPr>
          <w:p w:rsidR="000B51F3" w:rsidRPr="0015666F" w:rsidRDefault="000B51F3" w:rsidP="0015666F">
            <w:pPr>
              <w:spacing w:after="0" w:line="240" w:lineRule="auto"/>
              <w:rPr>
                <w:rFonts w:ascii="Times New Roman" w:eastAsia="Times New Roman" w:hAnsi="Times New Roman" w:cs="Times New Roman"/>
                <w:sz w:val="28"/>
                <w:szCs w:val="28"/>
                <w:lang w:eastAsia="ru-RU"/>
              </w:rPr>
            </w:pPr>
          </w:p>
        </w:tc>
      </w:tr>
      <w:tr w:rsidR="000B51F3" w:rsidRPr="0015666F" w:rsidTr="000B51F3">
        <w:trPr>
          <w:tblCellSpacing w:w="15" w:type="dxa"/>
        </w:trPr>
        <w:tc>
          <w:tcPr>
            <w:tcW w:w="0" w:type="auto"/>
            <w:tcBorders>
              <w:top w:val="nil"/>
              <w:left w:val="nil"/>
              <w:bottom w:val="nil"/>
              <w:right w:val="nil"/>
            </w:tcBorders>
            <w:vAlign w:val="center"/>
            <w:hideMark/>
          </w:tcPr>
          <w:p w:rsidR="000B51F3" w:rsidRPr="0015666F" w:rsidRDefault="000B51F3" w:rsidP="000B51F3">
            <w:pPr>
              <w:spacing w:after="0" w:line="240" w:lineRule="auto"/>
              <w:rPr>
                <w:rFonts w:ascii="Times New Roman" w:eastAsia="Times New Roman" w:hAnsi="Times New Roman" w:cs="Times New Roman"/>
                <w:sz w:val="28"/>
                <w:szCs w:val="28"/>
                <w:lang w:eastAsia="ru-RU"/>
              </w:rPr>
            </w:pPr>
          </w:p>
        </w:tc>
      </w:tr>
    </w:tbl>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Вопросник</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«Как избежать опасности на улицах»</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надо переходить только на перекрестке и на пешеходном переходе?</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нельзя переходить улицу на красный или желтый цвет?</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опасно переходить бегом?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опасно переходить улицу наискосок?</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Что означает надпись «Опасность на повороте» на задней части автобуса?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Как видит водитель пассажиров автобуса?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Что может получиться, если опоздать с выходом из автобуса?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Чем опасна стоящая машина?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Чем опасны кусты и деревья на улице?</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Может ли помешать увидеть опасность машина, которая движется?</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опасно, когда на улице очень мало машин?</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Как определить, далеко машина или близко?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нельзя ходить по проезжей части улицы?</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Как ходить по дороге, на которой нет тротуара?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Какая опасность возникает, когда школьник подходит к своему дому?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Опасно ли школьнику увидеть на той стороне улицы товарища, подругу или родных?</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Как определить, что машина собирается повернуть направо?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Чем опасны машины с прицепом?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опасно ходить по улицам группами?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Почему опасно переходить улицу вдвоем под руку или держась за руки?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lastRenderedPageBreak/>
        <w:t>– Что опаснее на улице: пешеходный переход без светофора или со светофором?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Какое место на улице опаснее: перекресток или остановка автобуса (троллейбуса)?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Основные причины дорожно-транспортных</w:t>
      </w:r>
      <w:r w:rsidR="0015666F">
        <w:rPr>
          <w:rFonts w:ascii="Times New Roman" w:eastAsia="Times New Roman" w:hAnsi="Times New Roman" w:cs="Times New Roman"/>
          <w:b/>
          <w:bCs/>
          <w:sz w:val="28"/>
          <w:szCs w:val="28"/>
          <w:lang w:eastAsia="ru-RU"/>
        </w:rPr>
        <w:t xml:space="preserve"> </w:t>
      </w:r>
      <w:r w:rsidRPr="0015666F">
        <w:rPr>
          <w:rFonts w:ascii="Times New Roman" w:eastAsia="Times New Roman" w:hAnsi="Times New Roman" w:cs="Times New Roman"/>
          <w:b/>
          <w:bCs/>
          <w:sz w:val="28"/>
          <w:szCs w:val="28"/>
          <w:lang w:eastAsia="ru-RU"/>
        </w:rPr>
        <w:t>происшествий</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 Окончание учебного года, увеличение числа детей на дорогах.</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2. Снижение контроля со стороны родителей.</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3. Скользкие участки дороги во время непогоды.</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4. Снижение видимости из-за непогоды.</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5. Яркое ослепляющее солнце.</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6. Плохое состояние дорог.</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7. Рассеянное внимание водителей и пешеходов.</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8. Пересечение проезжей части по дороге в школу.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9. Подвижные игры на проезжей части.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10. Езда на </w:t>
      </w:r>
      <w:hyperlink r:id="rId4" w:tgtFrame="_blank" w:history="1">
        <w:r w:rsidRPr="0015666F">
          <w:rPr>
            <w:rFonts w:ascii="Times New Roman" w:eastAsia="Times New Roman" w:hAnsi="Times New Roman" w:cs="Times New Roman"/>
            <w:b/>
            <w:bCs/>
            <w:sz w:val="28"/>
            <w:szCs w:val="28"/>
            <w:lang w:eastAsia="ru-RU"/>
          </w:rPr>
          <w:t>велосипедах</w:t>
        </w:r>
      </w:hyperlink>
      <w:r w:rsidRPr="0015666F">
        <w:rPr>
          <w:rFonts w:ascii="Times New Roman" w:eastAsia="Times New Roman" w:hAnsi="Times New Roman" w:cs="Times New Roman"/>
          <w:sz w:val="28"/>
          <w:szCs w:val="28"/>
          <w:lang w:eastAsia="ru-RU"/>
        </w:rPr>
        <w:t> по проезжей части.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11. Снижение обзора во время непогоды из-за зонта, поднятого воротника и тому подобное.</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12. Переход дорог при коллективном посещении театров и прочее.</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13. Адаптация к новым условиям во время отдыха вне дома.</w:t>
      </w:r>
    </w:p>
    <w:p w:rsidR="000B51F3" w:rsidRPr="0015666F" w:rsidRDefault="000B51F3" w:rsidP="0015666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Минутки безопасности</w:t>
      </w:r>
    </w:p>
    <w:p w:rsidR="000B51F3" w:rsidRPr="0015666F" w:rsidRDefault="000B51F3" w:rsidP="0015666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«Как ты переходишь через дорогу?»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 Там, где ты переходишь, стоит машина. Что надо делать?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Правильный ответ</w:t>
      </w:r>
      <w:r w:rsidRPr="0015666F">
        <w:rPr>
          <w:rFonts w:ascii="Times New Roman" w:eastAsia="Times New Roman" w:hAnsi="Times New Roman" w:cs="Times New Roman"/>
          <w:sz w:val="28"/>
          <w:szCs w:val="28"/>
          <w:lang w:eastAsia="ru-RU"/>
        </w:rPr>
        <w:t>:</w:t>
      </w:r>
      <w:r w:rsidRPr="0015666F">
        <w:rPr>
          <w:rFonts w:ascii="Times New Roman" w:eastAsia="Times New Roman" w:hAnsi="Times New Roman" w:cs="Times New Roman"/>
          <w:i/>
          <w:iCs/>
          <w:sz w:val="28"/>
          <w:szCs w:val="28"/>
          <w:lang w:eastAsia="ru-RU"/>
        </w:rPr>
        <w:t xml:space="preserve"> лучше отойти от нее подальше, чтобы она не мешала обзору; в крайнем случае, очень медленно двигаясь, приостановиться и выглянуть: что там такое </w:t>
      </w:r>
      <w:proofErr w:type="gramStart"/>
      <w:r w:rsidRPr="0015666F">
        <w:rPr>
          <w:rFonts w:ascii="Times New Roman" w:eastAsia="Times New Roman" w:hAnsi="Times New Roman" w:cs="Times New Roman"/>
          <w:i/>
          <w:iCs/>
          <w:sz w:val="28"/>
          <w:szCs w:val="28"/>
          <w:lang w:eastAsia="ru-RU"/>
        </w:rPr>
        <w:t>за</w:t>
      </w:r>
      <w:proofErr w:type="gramEnd"/>
      <w:r w:rsidRPr="0015666F">
        <w:rPr>
          <w:rFonts w:ascii="Times New Roman" w:eastAsia="Times New Roman" w:hAnsi="Times New Roman" w:cs="Times New Roman"/>
          <w:i/>
          <w:iCs/>
          <w:sz w:val="28"/>
          <w:szCs w:val="28"/>
          <w:lang w:eastAsia="ru-RU"/>
        </w:rPr>
        <w:t>…</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2. Ты переходишь недалеко от остановки. Рядом остановился автобус. Где и как надо переходить?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lastRenderedPageBreak/>
        <w:t>Правильный ответ</w:t>
      </w:r>
      <w:r w:rsidRPr="0015666F">
        <w:rPr>
          <w:rFonts w:ascii="Times New Roman" w:eastAsia="Times New Roman" w:hAnsi="Times New Roman" w:cs="Times New Roman"/>
          <w:sz w:val="28"/>
          <w:szCs w:val="28"/>
          <w:lang w:eastAsia="ru-RU"/>
        </w:rPr>
        <w:t>:</w:t>
      </w:r>
      <w:r w:rsidRPr="0015666F">
        <w:rPr>
          <w:rFonts w:ascii="Times New Roman" w:eastAsia="Times New Roman" w:hAnsi="Times New Roman" w:cs="Times New Roman"/>
          <w:i/>
          <w:iCs/>
          <w:sz w:val="28"/>
          <w:szCs w:val="28"/>
          <w:lang w:eastAsia="ru-RU"/>
        </w:rPr>
        <w:t xml:space="preserve"> если поблизости есть пешеходный переход или перекресток, обязательно переходи там. Если нет, то подожди, пока отъедет автобус. Ни в коем случае не выбегай спереди! Лучше не обходить и сзади (не видно машины справа!), </w:t>
      </w:r>
      <w:proofErr w:type="gramStart"/>
      <w:r w:rsidRPr="0015666F">
        <w:rPr>
          <w:rFonts w:ascii="Times New Roman" w:eastAsia="Times New Roman" w:hAnsi="Times New Roman" w:cs="Times New Roman"/>
          <w:i/>
          <w:iCs/>
          <w:sz w:val="28"/>
          <w:szCs w:val="28"/>
          <w:lang w:eastAsia="ru-RU"/>
        </w:rPr>
        <w:t>но</w:t>
      </w:r>
      <w:proofErr w:type="gramEnd"/>
      <w:r w:rsidRPr="0015666F">
        <w:rPr>
          <w:rFonts w:ascii="Times New Roman" w:eastAsia="Times New Roman" w:hAnsi="Times New Roman" w:cs="Times New Roman"/>
          <w:i/>
          <w:iCs/>
          <w:sz w:val="28"/>
          <w:szCs w:val="28"/>
          <w:lang w:eastAsia="ru-RU"/>
        </w:rPr>
        <w:t xml:space="preserve"> в крайнем случае, очень медленно двигаясь, приостановиться и выглянуть: что там такое за…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3. Ты собрался переходить, но видишь, что медленно приближается автомобиль крупных габаритов (грузовик или автобус). Ты вполне можешь успеть перейти. Что надо делать?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Правильный ответ</w:t>
      </w:r>
      <w:r w:rsidRPr="0015666F">
        <w:rPr>
          <w:rFonts w:ascii="Times New Roman" w:eastAsia="Times New Roman" w:hAnsi="Times New Roman" w:cs="Times New Roman"/>
          <w:sz w:val="28"/>
          <w:szCs w:val="28"/>
          <w:lang w:eastAsia="ru-RU"/>
        </w:rPr>
        <w:t>:</w:t>
      </w:r>
      <w:r w:rsidRPr="0015666F">
        <w:rPr>
          <w:rFonts w:ascii="Times New Roman" w:eastAsia="Times New Roman" w:hAnsi="Times New Roman" w:cs="Times New Roman"/>
          <w:i/>
          <w:iCs/>
          <w:sz w:val="28"/>
          <w:szCs w:val="28"/>
          <w:lang w:eastAsia="ru-RU"/>
        </w:rPr>
        <w:t> главная опасность приближающегося автомобиля состоит в том, что он может помешать заметить другой, движущийся в том же направлении, зачастую с большей скоростью. Пропустите его, даже если он едет медленно.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4. Перед переходом ты пропустил машину. Больше машины ты не видишь…</w:t>
      </w:r>
      <w:proofErr w:type="gramStart"/>
      <w:r w:rsidRPr="0015666F">
        <w:rPr>
          <w:rFonts w:ascii="Times New Roman" w:eastAsia="Times New Roman" w:hAnsi="Times New Roman" w:cs="Times New Roman"/>
          <w:sz w:val="28"/>
          <w:szCs w:val="28"/>
          <w:lang w:eastAsia="ru-RU"/>
        </w:rPr>
        <w:t xml:space="preserve"> .</w:t>
      </w:r>
      <w:proofErr w:type="gramEnd"/>
      <w:r w:rsidRPr="0015666F">
        <w:rPr>
          <w:rFonts w:ascii="Times New Roman" w:eastAsia="Times New Roman" w:hAnsi="Times New Roman" w:cs="Times New Roman"/>
          <w:sz w:val="28"/>
          <w:szCs w:val="28"/>
          <w:lang w:eastAsia="ru-RU"/>
        </w:rPr>
        <w:t xml:space="preserve"> Можно переходить?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Правильный ответ</w:t>
      </w:r>
      <w:r w:rsidRPr="0015666F">
        <w:rPr>
          <w:rFonts w:ascii="Times New Roman" w:eastAsia="Times New Roman" w:hAnsi="Times New Roman" w:cs="Times New Roman"/>
          <w:sz w:val="28"/>
          <w:szCs w:val="28"/>
          <w:lang w:eastAsia="ru-RU"/>
        </w:rPr>
        <w:t>:</w:t>
      </w:r>
      <w:r w:rsidRPr="0015666F">
        <w:rPr>
          <w:rFonts w:ascii="Times New Roman" w:eastAsia="Times New Roman" w:hAnsi="Times New Roman" w:cs="Times New Roman"/>
          <w:i/>
          <w:iCs/>
          <w:sz w:val="28"/>
          <w:szCs w:val="28"/>
          <w:lang w:eastAsia="ru-RU"/>
        </w:rPr>
        <w:t> можно, но чуть выждав, пусть проехавшая машина отъедет подальше. А вдруг она скрывает за собой встречную.</w:t>
      </w:r>
    </w:p>
    <w:p w:rsidR="000B51F3" w:rsidRPr="0015666F" w:rsidRDefault="000B51F3" w:rsidP="0015666F">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 xml:space="preserve">МИНУТКИ </w:t>
      </w:r>
      <w:r w:rsidR="0015666F">
        <w:rPr>
          <w:rFonts w:ascii="Times New Roman" w:eastAsia="Times New Roman" w:hAnsi="Times New Roman" w:cs="Times New Roman"/>
          <w:b/>
          <w:bCs/>
          <w:sz w:val="28"/>
          <w:szCs w:val="28"/>
          <w:lang w:eastAsia="ru-RU"/>
        </w:rPr>
        <w:t xml:space="preserve"> </w:t>
      </w:r>
      <w:r w:rsidRPr="0015666F">
        <w:rPr>
          <w:rFonts w:ascii="Times New Roman" w:eastAsia="Times New Roman" w:hAnsi="Times New Roman" w:cs="Times New Roman"/>
          <w:b/>
          <w:bCs/>
          <w:sz w:val="28"/>
          <w:szCs w:val="28"/>
          <w:lang w:eastAsia="ru-RU"/>
        </w:rPr>
        <w:t>БЕЗОПАСНОСТИ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Почему опасно переходить дорогу вдвоем под руку или держась за руки?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Когда переходит дорогу целая колонна детей, то держаться за руки безопасно.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Когда же переходят двое-трое, так поступать не следует, потому что при появлении опасности дети могут тянуть друг друга в разные стороны и потерять драгоценные секунды.</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О чем надо помнить пешеходу, выходящему из автобуса?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Выйдя из автобуса, надо отойти от него, давая дорогу выходящим и ожидающим посадку.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Не надо спешить переходить через дорогу: стоящий автобус мешает заметить проезжающий транспорт.</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Поэтому выбегать из-за него нельзя ни спереди, ни сзади. Дойдите до перехода или дождитесь, пока автобус отойдет от остановки, и вы будете хорошо видеть дорогу.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В чем опасность, когда вы идете по улице с маленькими детьми?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lastRenderedPageBreak/>
        <w:t>Маленькие дети еще не умеют ориентироваться на дороге и могут вырваться из рук, побежать в самый неподходящий момент. Старшие должны крепко держать младших за запястье руки и не выпускать их.</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Особенно внимательными надо быть, когда вы подъезжаете к своему дому и выходите из автобуса, трамвая, такси, троллейбуса.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Маленькие дети, заметив кого-то из знакомых на другой стороне улице, могут вырваться и побежать к ним.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Чем опасен для пешехода момент, когда одна машина обгоняет другую?</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Некоторое время первый автомобиль закрывает второй. Пешеход может видеть только одну машину и не заметить обгоняющую машину.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Чем опасен для пешехода момент, когда разъезжаются две встречные машины?</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Одна машина выезжает из-за другой. Поэтому и водитель, и пешеход могут не заметить друг друга.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Можно ли отвлекаться при переходе дороги?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 xml:space="preserve">Конечно, нельзя. На дороге за секунду автомобиль проезжает 10-12 метров и даже больше. Но мы </w:t>
      </w:r>
      <w:proofErr w:type="gramStart"/>
      <w:r w:rsidRPr="0015666F">
        <w:rPr>
          <w:rFonts w:ascii="Times New Roman" w:eastAsia="Times New Roman" w:hAnsi="Times New Roman" w:cs="Times New Roman"/>
          <w:i/>
          <w:iCs/>
          <w:sz w:val="28"/>
          <w:szCs w:val="28"/>
          <w:lang w:eastAsia="ru-RU"/>
        </w:rPr>
        <w:t>любим</w:t>
      </w:r>
      <w:proofErr w:type="gramEnd"/>
      <w:r w:rsidRPr="0015666F">
        <w:rPr>
          <w:rFonts w:ascii="Times New Roman" w:eastAsia="Times New Roman" w:hAnsi="Times New Roman" w:cs="Times New Roman"/>
          <w:i/>
          <w:iCs/>
          <w:sz w:val="28"/>
          <w:szCs w:val="28"/>
          <w:lang w:eastAsia="ru-RU"/>
        </w:rPr>
        <w:t xml:space="preserve"> оглядываться на шум, крик, особенно когда услышим свое имя. Это очень опасная привычка.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Вы подошли к перекрестку. На нем горел для пешеходов зеленый сигнал. Как долго, вы не знаете. Стоит ли начинать переход?</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Лучше подождать нового цикла зеленого сигнала, чтобы не оказаться на переходе при красном сигнале светофора.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Особенно это важно в дождливую погоду или зимой, когда дорога скользкая.</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Что делать, если при переходе дороги уронил сумку, портфель или какой-нибудь другой предмет?</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Если мы что-то уронили, первая реакция быстро поднять. При переходе дороги эта привычка может сослужить плохую службу.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Если сразу наклоняться и поднимать предмет, наше внимание будет приковано только к нему. На дороге так делать нельзя.</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lastRenderedPageBreak/>
        <w:t>Необходимо сначала посмотреть в обе стороны дороги, убедиться, что опасности нет, а потом подбирать свою «пропажу». Лучше, конечно, при переходе быть собранным и ничего не ронять.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Мальчик спешит в кино, опаздывает. К переходу приближается грузовик, но мальчик видит, что он вполне успеет перейти. В чем опасность такой ситуации?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Опасности две. Во-первых, за грузовиком может идти другая машина, скрытая от глаз мальчика.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Во-вторых, переходя, мальчик будет наблюдать только за приближающимся грузовиком и может позабыть посмотреть в другую сторону.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Почему опасно играть рядом с дорогой?</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Во время игры можно забыть об опасности, выбежать на дорогу и попасть под машину.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На нерегулируемом перекрестке пешеход пропустил автомобиль, больше машин ему не видно. Можно ли переходить?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 xml:space="preserve">Сразу, пропустив машину, нельзя. В первые секунды, пока она близко, за ней может быть скрыта встречная. Пропустив машину, надо подождать, пока она </w:t>
      </w:r>
      <w:proofErr w:type="gramStart"/>
      <w:r w:rsidRPr="0015666F">
        <w:rPr>
          <w:rFonts w:ascii="Times New Roman" w:eastAsia="Times New Roman" w:hAnsi="Times New Roman" w:cs="Times New Roman"/>
          <w:i/>
          <w:iCs/>
          <w:sz w:val="28"/>
          <w:szCs w:val="28"/>
          <w:lang w:eastAsia="ru-RU"/>
        </w:rPr>
        <w:t>отъедет подальше и не</w:t>
      </w:r>
      <w:proofErr w:type="gramEnd"/>
      <w:r w:rsidRPr="0015666F">
        <w:rPr>
          <w:rFonts w:ascii="Times New Roman" w:eastAsia="Times New Roman" w:hAnsi="Times New Roman" w:cs="Times New Roman"/>
          <w:i/>
          <w:iCs/>
          <w:sz w:val="28"/>
          <w:szCs w:val="28"/>
          <w:lang w:eastAsia="ru-RU"/>
        </w:rPr>
        <w:t xml:space="preserve"> будет мешать осмотру улицы.</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sym w:font="Symbol" w:char="F0B7"/>
      </w:r>
      <w:r w:rsidRPr="0015666F">
        <w:rPr>
          <w:rFonts w:ascii="Times New Roman" w:eastAsia="Times New Roman" w:hAnsi="Times New Roman" w:cs="Times New Roman"/>
          <w:sz w:val="28"/>
          <w:szCs w:val="28"/>
          <w:lang w:eastAsia="ru-RU"/>
        </w:rPr>
        <w:t xml:space="preserve"> Пешеход начал переходить улицу при смене сигналов светофора с зеленого </w:t>
      </w:r>
      <w:proofErr w:type="gramStart"/>
      <w:r w:rsidRPr="0015666F">
        <w:rPr>
          <w:rFonts w:ascii="Times New Roman" w:eastAsia="Times New Roman" w:hAnsi="Times New Roman" w:cs="Times New Roman"/>
          <w:sz w:val="28"/>
          <w:szCs w:val="28"/>
          <w:lang w:eastAsia="ru-RU"/>
        </w:rPr>
        <w:t>на</w:t>
      </w:r>
      <w:proofErr w:type="gramEnd"/>
      <w:r w:rsidRPr="0015666F">
        <w:rPr>
          <w:rFonts w:ascii="Times New Roman" w:eastAsia="Times New Roman" w:hAnsi="Times New Roman" w:cs="Times New Roman"/>
          <w:sz w:val="28"/>
          <w:szCs w:val="28"/>
          <w:lang w:eastAsia="ru-RU"/>
        </w:rPr>
        <w:t xml:space="preserve"> красный. Пешеход решил: «Пока машины стоят – успею: ведь водители видят меня и не станут наезжать». В чем ошибка пешехода?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i/>
          <w:iCs/>
          <w:sz w:val="28"/>
          <w:szCs w:val="28"/>
          <w:lang w:eastAsia="ru-RU"/>
        </w:rPr>
        <w:t>Не все машины в этот момент стоят, некоторые приближаются к перекрестку, и при включении зеленого сигнала они выедут на перекресток с ходу.</w:t>
      </w:r>
    </w:p>
    <w:p w:rsidR="000B51F3" w:rsidRDefault="000B51F3" w:rsidP="000B51F3">
      <w:pPr>
        <w:spacing w:before="100" w:beforeAutospacing="1" w:after="100" w:afterAutospacing="1" w:line="240" w:lineRule="auto"/>
        <w:rPr>
          <w:rFonts w:ascii="Times New Roman" w:eastAsia="Times New Roman" w:hAnsi="Times New Roman" w:cs="Times New Roman"/>
          <w:i/>
          <w:iCs/>
          <w:sz w:val="28"/>
          <w:szCs w:val="28"/>
          <w:lang w:eastAsia="ru-RU"/>
        </w:rPr>
      </w:pPr>
      <w:r w:rsidRPr="0015666F">
        <w:rPr>
          <w:rFonts w:ascii="Times New Roman" w:eastAsia="Times New Roman" w:hAnsi="Times New Roman" w:cs="Times New Roman"/>
          <w:i/>
          <w:iCs/>
          <w:sz w:val="28"/>
          <w:szCs w:val="28"/>
          <w:lang w:eastAsia="ru-RU"/>
        </w:rPr>
        <w:t>Перебегающего пешехода такой водитель может не заметить из-за стоящих машин. И пешеход эту машину не видит тоже из-за стоящего транспорта.</w:t>
      </w:r>
    </w:p>
    <w:p w:rsidR="0015666F" w:rsidRDefault="0015666F" w:rsidP="000B51F3">
      <w:pPr>
        <w:spacing w:before="100" w:beforeAutospacing="1" w:after="100" w:afterAutospacing="1" w:line="240" w:lineRule="auto"/>
        <w:rPr>
          <w:rFonts w:ascii="Times New Roman" w:eastAsia="Times New Roman" w:hAnsi="Times New Roman" w:cs="Times New Roman"/>
          <w:i/>
          <w:iCs/>
          <w:sz w:val="28"/>
          <w:szCs w:val="28"/>
          <w:lang w:eastAsia="ru-RU"/>
        </w:rPr>
      </w:pPr>
    </w:p>
    <w:p w:rsidR="0015666F" w:rsidRDefault="0015666F" w:rsidP="000B51F3">
      <w:pPr>
        <w:spacing w:before="100" w:beforeAutospacing="1" w:after="100" w:afterAutospacing="1" w:line="240" w:lineRule="auto"/>
        <w:rPr>
          <w:rFonts w:ascii="Times New Roman" w:eastAsia="Times New Roman" w:hAnsi="Times New Roman" w:cs="Times New Roman"/>
          <w:i/>
          <w:iCs/>
          <w:sz w:val="28"/>
          <w:szCs w:val="28"/>
          <w:lang w:eastAsia="ru-RU"/>
        </w:rPr>
      </w:pPr>
    </w:p>
    <w:p w:rsidR="0015666F" w:rsidRDefault="0015666F" w:rsidP="000B51F3">
      <w:pPr>
        <w:spacing w:before="100" w:beforeAutospacing="1" w:after="100" w:afterAutospacing="1" w:line="240" w:lineRule="auto"/>
        <w:rPr>
          <w:rFonts w:ascii="Times New Roman" w:eastAsia="Times New Roman" w:hAnsi="Times New Roman" w:cs="Times New Roman"/>
          <w:i/>
          <w:iCs/>
          <w:sz w:val="28"/>
          <w:szCs w:val="28"/>
          <w:lang w:eastAsia="ru-RU"/>
        </w:rPr>
      </w:pPr>
    </w:p>
    <w:p w:rsidR="0015666F" w:rsidRDefault="0015666F" w:rsidP="000B51F3">
      <w:pPr>
        <w:spacing w:before="100" w:beforeAutospacing="1" w:after="100" w:afterAutospacing="1" w:line="240" w:lineRule="auto"/>
        <w:rPr>
          <w:rFonts w:ascii="Times New Roman" w:eastAsia="Times New Roman" w:hAnsi="Times New Roman" w:cs="Times New Roman"/>
          <w:i/>
          <w:iCs/>
          <w:sz w:val="28"/>
          <w:szCs w:val="28"/>
          <w:lang w:eastAsia="ru-RU"/>
        </w:rPr>
      </w:pP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lastRenderedPageBreak/>
        <w:t>ПРАВИЛА БЕЗОПАСНОГО ПЕРЕХОДА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405"/>
        <w:gridCol w:w="6070"/>
      </w:tblGrid>
      <w:tr w:rsidR="000B51F3" w:rsidRPr="0015666F" w:rsidTr="000B51F3">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noProof/>
                <w:sz w:val="28"/>
                <w:szCs w:val="28"/>
                <w:lang w:eastAsia="ru-RU"/>
              </w:rPr>
              <w:drawing>
                <wp:inline distT="0" distB="0" distL="0" distR="0">
                  <wp:extent cx="2073275" cy="2202180"/>
                  <wp:effectExtent l="19050" t="0" r="3175" b="0"/>
                  <wp:docPr id="3" name="Рисунок 3" descr="Минутка безопас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инутка безопасности"/>
                          <pic:cNvPicPr>
                            <a:picLocks noChangeAspect="1" noChangeArrowheads="1"/>
                          </pic:cNvPicPr>
                        </pic:nvPicPr>
                        <pic:blipFill>
                          <a:blip r:embed="rId5" cstate="print"/>
                          <a:srcRect/>
                          <a:stretch>
                            <a:fillRect/>
                          </a:stretch>
                        </pic:blipFill>
                        <pic:spPr bwMode="auto">
                          <a:xfrm>
                            <a:off x="0" y="0"/>
                            <a:ext cx="2073275" cy="220218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 Вначале найти безопасное место для перехода.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К о м </w:t>
            </w:r>
            <w:proofErr w:type="spellStart"/>
            <w:proofErr w:type="gramStart"/>
            <w:r w:rsidRPr="0015666F">
              <w:rPr>
                <w:rFonts w:ascii="Times New Roman" w:eastAsia="Times New Roman" w:hAnsi="Times New Roman" w:cs="Times New Roman"/>
                <w:sz w:val="28"/>
                <w:szCs w:val="28"/>
                <w:lang w:eastAsia="ru-RU"/>
              </w:rPr>
              <w:t>м</w:t>
            </w:r>
            <w:proofErr w:type="spellEnd"/>
            <w:proofErr w:type="gramEnd"/>
            <w:r w:rsidRPr="0015666F">
              <w:rPr>
                <w:rFonts w:ascii="Times New Roman" w:eastAsia="Times New Roman" w:hAnsi="Times New Roman" w:cs="Times New Roman"/>
                <w:sz w:val="28"/>
                <w:szCs w:val="28"/>
                <w:lang w:eastAsia="ru-RU"/>
              </w:rPr>
              <w:t xml:space="preserve"> е </w:t>
            </w:r>
            <w:proofErr w:type="spellStart"/>
            <w:r w:rsidRPr="0015666F">
              <w:rPr>
                <w:rFonts w:ascii="Times New Roman" w:eastAsia="Times New Roman" w:hAnsi="Times New Roman" w:cs="Times New Roman"/>
                <w:sz w:val="28"/>
                <w:szCs w:val="28"/>
                <w:lang w:eastAsia="ru-RU"/>
              </w:rPr>
              <w:t>н</w:t>
            </w:r>
            <w:proofErr w:type="spellEnd"/>
            <w:r w:rsidRPr="0015666F">
              <w:rPr>
                <w:rFonts w:ascii="Times New Roman" w:eastAsia="Times New Roman" w:hAnsi="Times New Roman" w:cs="Times New Roman"/>
                <w:sz w:val="28"/>
                <w:szCs w:val="28"/>
                <w:lang w:eastAsia="ru-RU"/>
              </w:rPr>
              <w:t xml:space="preserve"> т а </w:t>
            </w:r>
            <w:proofErr w:type="spellStart"/>
            <w:r w:rsidRPr="0015666F">
              <w:rPr>
                <w:rFonts w:ascii="Times New Roman" w:eastAsia="Times New Roman" w:hAnsi="Times New Roman" w:cs="Times New Roman"/>
                <w:sz w:val="28"/>
                <w:szCs w:val="28"/>
                <w:lang w:eastAsia="ru-RU"/>
              </w:rPr>
              <w:t>р</w:t>
            </w:r>
            <w:proofErr w:type="spellEnd"/>
            <w:r w:rsidRPr="0015666F">
              <w:rPr>
                <w:rFonts w:ascii="Times New Roman" w:eastAsia="Times New Roman" w:hAnsi="Times New Roman" w:cs="Times New Roman"/>
                <w:sz w:val="28"/>
                <w:szCs w:val="28"/>
                <w:lang w:eastAsia="ru-RU"/>
              </w:rPr>
              <w:t xml:space="preserve"> и й: именно «найди»!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Главное – не только «в установленном месте» (не всегда рядом есть «зебра» или знак), но место с отличным обзором. Не у поворотов, из-за которых могут выскочить машины. Как можно дальше от стоящих машин и других помех обзору. В таком месте, где и водитель легко заранее может заметить пешехода.</w:t>
            </w:r>
          </w:p>
        </w:tc>
      </w:tr>
    </w:tbl>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2. Стой на тротуаре возле обочины (проезжей части).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К о м </w:t>
      </w:r>
      <w:proofErr w:type="spellStart"/>
      <w:proofErr w:type="gramStart"/>
      <w:r w:rsidRPr="0015666F">
        <w:rPr>
          <w:rFonts w:ascii="Times New Roman" w:eastAsia="Times New Roman" w:hAnsi="Times New Roman" w:cs="Times New Roman"/>
          <w:sz w:val="28"/>
          <w:szCs w:val="28"/>
          <w:lang w:eastAsia="ru-RU"/>
        </w:rPr>
        <w:t>м</w:t>
      </w:r>
      <w:proofErr w:type="spellEnd"/>
      <w:proofErr w:type="gramEnd"/>
      <w:r w:rsidRPr="0015666F">
        <w:rPr>
          <w:rFonts w:ascii="Times New Roman" w:eastAsia="Times New Roman" w:hAnsi="Times New Roman" w:cs="Times New Roman"/>
          <w:sz w:val="28"/>
          <w:szCs w:val="28"/>
          <w:lang w:eastAsia="ru-RU"/>
        </w:rPr>
        <w:t xml:space="preserve"> е </w:t>
      </w:r>
      <w:proofErr w:type="spellStart"/>
      <w:r w:rsidRPr="0015666F">
        <w:rPr>
          <w:rFonts w:ascii="Times New Roman" w:eastAsia="Times New Roman" w:hAnsi="Times New Roman" w:cs="Times New Roman"/>
          <w:sz w:val="28"/>
          <w:szCs w:val="28"/>
          <w:lang w:eastAsia="ru-RU"/>
        </w:rPr>
        <w:t>н</w:t>
      </w:r>
      <w:proofErr w:type="spellEnd"/>
      <w:r w:rsidRPr="0015666F">
        <w:rPr>
          <w:rFonts w:ascii="Times New Roman" w:eastAsia="Times New Roman" w:hAnsi="Times New Roman" w:cs="Times New Roman"/>
          <w:sz w:val="28"/>
          <w:szCs w:val="28"/>
          <w:lang w:eastAsia="ru-RU"/>
        </w:rPr>
        <w:t xml:space="preserve"> т а </w:t>
      </w:r>
      <w:proofErr w:type="spellStart"/>
      <w:r w:rsidRPr="0015666F">
        <w:rPr>
          <w:rFonts w:ascii="Times New Roman" w:eastAsia="Times New Roman" w:hAnsi="Times New Roman" w:cs="Times New Roman"/>
          <w:sz w:val="28"/>
          <w:szCs w:val="28"/>
          <w:lang w:eastAsia="ru-RU"/>
        </w:rPr>
        <w:t>р</w:t>
      </w:r>
      <w:proofErr w:type="spellEnd"/>
      <w:r w:rsidRPr="0015666F">
        <w:rPr>
          <w:rFonts w:ascii="Times New Roman" w:eastAsia="Times New Roman" w:hAnsi="Times New Roman" w:cs="Times New Roman"/>
          <w:sz w:val="28"/>
          <w:szCs w:val="28"/>
          <w:lang w:eastAsia="ru-RU"/>
        </w:rPr>
        <w:t xml:space="preserve"> и й: обязательно «стой»! Всегда нужна остановка, пауза для наблюдения и оценки обстановки. Никогда не выходите, не выбегайте с ходу!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3. Осмотрись или прислушайся – нет ли машин.</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К о м </w:t>
      </w:r>
      <w:proofErr w:type="spellStart"/>
      <w:proofErr w:type="gramStart"/>
      <w:r w:rsidRPr="0015666F">
        <w:rPr>
          <w:rFonts w:ascii="Times New Roman" w:eastAsia="Times New Roman" w:hAnsi="Times New Roman" w:cs="Times New Roman"/>
          <w:sz w:val="28"/>
          <w:szCs w:val="28"/>
          <w:lang w:eastAsia="ru-RU"/>
        </w:rPr>
        <w:t>м</w:t>
      </w:r>
      <w:proofErr w:type="spellEnd"/>
      <w:proofErr w:type="gramEnd"/>
      <w:r w:rsidRPr="0015666F">
        <w:rPr>
          <w:rFonts w:ascii="Times New Roman" w:eastAsia="Times New Roman" w:hAnsi="Times New Roman" w:cs="Times New Roman"/>
          <w:sz w:val="28"/>
          <w:szCs w:val="28"/>
          <w:lang w:eastAsia="ru-RU"/>
        </w:rPr>
        <w:t xml:space="preserve"> е </w:t>
      </w:r>
      <w:proofErr w:type="spellStart"/>
      <w:r w:rsidRPr="0015666F">
        <w:rPr>
          <w:rFonts w:ascii="Times New Roman" w:eastAsia="Times New Roman" w:hAnsi="Times New Roman" w:cs="Times New Roman"/>
          <w:sz w:val="28"/>
          <w:szCs w:val="28"/>
          <w:lang w:eastAsia="ru-RU"/>
        </w:rPr>
        <w:t>н</w:t>
      </w:r>
      <w:proofErr w:type="spellEnd"/>
      <w:r w:rsidRPr="0015666F">
        <w:rPr>
          <w:rFonts w:ascii="Times New Roman" w:eastAsia="Times New Roman" w:hAnsi="Times New Roman" w:cs="Times New Roman"/>
          <w:sz w:val="28"/>
          <w:szCs w:val="28"/>
          <w:lang w:eastAsia="ru-RU"/>
        </w:rPr>
        <w:t xml:space="preserve"> т а </w:t>
      </w:r>
      <w:proofErr w:type="spellStart"/>
      <w:r w:rsidRPr="0015666F">
        <w:rPr>
          <w:rFonts w:ascii="Times New Roman" w:eastAsia="Times New Roman" w:hAnsi="Times New Roman" w:cs="Times New Roman"/>
          <w:sz w:val="28"/>
          <w:szCs w:val="28"/>
          <w:lang w:eastAsia="ru-RU"/>
        </w:rPr>
        <w:t>р</w:t>
      </w:r>
      <w:proofErr w:type="spellEnd"/>
      <w:r w:rsidRPr="0015666F">
        <w:rPr>
          <w:rFonts w:ascii="Times New Roman" w:eastAsia="Times New Roman" w:hAnsi="Times New Roman" w:cs="Times New Roman"/>
          <w:sz w:val="28"/>
          <w:szCs w:val="28"/>
          <w:lang w:eastAsia="ru-RU"/>
        </w:rPr>
        <w:t xml:space="preserve"> и й: «осмотрись» – поворотом головы проверь дорожную обстановку; посторонние мысли не должны отвлекать тебя; помни: машина может быть СКРЫТА.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4. Если видишь приближающуюся машину – дай ей проехать. Снова посмотри по сторонам.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К о м </w:t>
      </w:r>
      <w:proofErr w:type="spellStart"/>
      <w:proofErr w:type="gramStart"/>
      <w:r w:rsidRPr="0015666F">
        <w:rPr>
          <w:rFonts w:ascii="Times New Roman" w:eastAsia="Times New Roman" w:hAnsi="Times New Roman" w:cs="Times New Roman"/>
          <w:sz w:val="28"/>
          <w:szCs w:val="28"/>
          <w:lang w:eastAsia="ru-RU"/>
        </w:rPr>
        <w:t>м</w:t>
      </w:r>
      <w:proofErr w:type="spellEnd"/>
      <w:proofErr w:type="gramEnd"/>
      <w:r w:rsidRPr="0015666F">
        <w:rPr>
          <w:rFonts w:ascii="Times New Roman" w:eastAsia="Times New Roman" w:hAnsi="Times New Roman" w:cs="Times New Roman"/>
          <w:sz w:val="28"/>
          <w:szCs w:val="28"/>
          <w:lang w:eastAsia="ru-RU"/>
        </w:rPr>
        <w:t xml:space="preserve"> е </w:t>
      </w:r>
      <w:proofErr w:type="spellStart"/>
      <w:r w:rsidRPr="0015666F">
        <w:rPr>
          <w:rFonts w:ascii="Times New Roman" w:eastAsia="Times New Roman" w:hAnsi="Times New Roman" w:cs="Times New Roman"/>
          <w:sz w:val="28"/>
          <w:szCs w:val="28"/>
          <w:lang w:eastAsia="ru-RU"/>
        </w:rPr>
        <w:t>н</w:t>
      </w:r>
      <w:proofErr w:type="spellEnd"/>
      <w:r w:rsidRPr="0015666F">
        <w:rPr>
          <w:rFonts w:ascii="Times New Roman" w:eastAsia="Times New Roman" w:hAnsi="Times New Roman" w:cs="Times New Roman"/>
          <w:sz w:val="28"/>
          <w:szCs w:val="28"/>
          <w:lang w:eastAsia="ru-RU"/>
        </w:rPr>
        <w:t xml:space="preserve"> т а </w:t>
      </w:r>
      <w:proofErr w:type="spellStart"/>
      <w:r w:rsidRPr="0015666F">
        <w:rPr>
          <w:rFonts w:ascii="Times New Roman" w:eastAsia="Times New Roman" w:hAnsi="Times New Roman" w:cs="Times New Roman"/>
          <w:sz w:val="28"/>
          <w:szCs w:val="28"/>
          <w:lang w:eastAsia="ru-RU"/>
        </w:rPr>
        <w:t>р</w:t>
      </w:r>
      <w:proofErr w:type="spellEnd"/>
      <w:r w:rsidRPr="0015666F">
        <w:rPr>
          <w:rFonts w:ascii="Times New Roman" w:eastAsia="Times New Roman" w:hAnsi="Times New Roman" w:cs="Times New Roman"/>
          <w:sz w:val="28"/>
          <w:szCs w:val="28"/>
          <w:lang w:eastAsia="ru-RU"/>
        </w:rPr>
        <w:t xml:space="preserve"> и й: ВСЕГДА ДАЙ ПРОЕХАТЬ. Если даже машина едет медленно, за ней может быть скрыта другая. Снова посмотри по сторонам: проехавшая машина может скрывать за собой встречную – и потому, пока проезжала одна, могли появиться другие.</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 xml:space="preserve">5. Если поблизости нет машин – переходи дорогу по </w:t>
      </w:r>
      <w:proofErr w:type="gramStart"/>
      <w:r w:rsidRPr="0015666F">
        <w:rPr>
          <w:rFonts w:ascii="Times New Roman" w:eastAsia="Times New Roman" w:hAnsi="Times New Roman" w:cs="Times New Roman"/>
          <w:b/>
          <w:bCs/>
          <w:sz w:val="28"/>
          <w:szCs w:val="28"/>
          <w:lang w:eastAsia="ru-RU"/>
        </w:rPr>
        <w:t>прямой</w:t>
      </w:r>
      <w:proofErr w:type="gramEnd"/>
      <w:r w:rsidRPr="0015666F">
        <w:rPr>
          <w:rFonts w:ascii="Times New Roman" w:eastAsia="Times New Roman" w:hAnsi="Times New Roman" w:cs="Times New Roman"/>
          <w:b/>
          <w:bCs/>
          <w:sz w:val="28"/>
          <w:szCs w:val="28"/>
          <w:lang w:eastAsia="ru-RU"/>
        </w:rPr>
        <w:t>.</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К о м </w:t>
      </w:r>
      <w:proofErr w:type="spellStart"/>
      <w:proofErr w:type="gramStart"/>
      <w:r w:rsidRPr="0015666F">
        <w:rPr>
          <w:rFonts w:ascii="Times New Roman" w:eastAsia="Times New Roman" w:hAnsi="Times New Roman" w:cs="Times New Roman"/>
          <w:sz w:val="28"/>
          <w:szCs w:val="28"/>
          <w:lang w:eastAsia="ru-RU"/>
        </w:rPr>
        <w:t>м</w:t>
      </w:r>
      <w:proofErr w:type="spellEnd"/>
      <w:proofErr w:type="gramEnd"/>
      <w:r w:rsidRPr="0015666F">
        <w:rPr>
          <w:rFonts w:ascii="Times New Roman" w:eastAsia="Times New Roman" w:hAnsi="Times New Roman" w:cs="Times New Roman"/>
          <w:sz w:val="28"/>
          <w:szCs w:val="28"/>
          <w:lang w:eastAsia="ru-RU"/>
        </w:rPr>
        <w:t xml:space="preserve"> е </w:t>
      </w:r>
      <w:proofErr w:type="spellStart"/>
      <w:r w:rsidRPr="0015666F">
        <w:rPr>
          <w:rFonts w:ascii="Times New Roman" w:eastAsia="Times New Roman" w:hAnsi="Times New Roman" w:cs="Times New Roman"/>
          <w:sz w:val="28"/>
          <w:szCs w:val="28"/>
          <w:lang w:eastAsia="ru-RU"/>
        </w:rPr>
        <w:t>н</w:t>
      </w:r>
      <w:proofErr w:type="spellEnd"/>
      <w:r w:rsidRPr="0015666F">
        <w:rPr>
          <w:rFonts w:ascii="Times New Roman" w:eastAsia="Times New Roman" w:hAnsi="Times New Roman" w:cs="Times New Roman"/>
          <w:sz w:val="28"/>
          <w:szCs w:val="28"/>
          <w:lang w:eastAsia="ru-RU"/>
        </w:rPr>
        <w:t xml:space="preserve"> т а </w:t>
      </w:r>
      <w:proofErr w:type="spellStart"/>
      <w:r w:rsidRPr="0015666F">
        <w:rPr>
          <w:rFonts w:ascii="Times New Roman" w:eastAsia="Times New Roman" w:hAnsi="Times New Roman" w:cs="Times New Roman"/>
          <w:sz w:val="28"/>
          <w:szCs w:val="28"/>
          <w:lang w:eastAsia="ru-RU"/>
        </w:rPr>
        <w:t>р</w:t>
      </w:r>
      <w:proofErr w:type="spellEnd"/>
      <w:r w:rsidRPr="0015666F">
        <w:rPr>
          <w:rFonts w:ascii="Times New Roman" w:eastAsia="Times New Roman" w:hAnsi="Times New Roman" w:cs="Times New Roman"/>
          <w:sz w:val="28"/>
          <w:szCs w:val="28"/>
          <w:lang w:eastAsia="ru-RU"/>
        </w:rPr>
        <w:t xml:space="preserve"> и й: нет поблизости – значит нет ни приближающихся, ни проехавших, ни стоящих. НИЧТО НЕ МЕШАЕТ ОБЗОРУ И НЕ УГРОЖАЕТ БЕЗОПАСНОМУ ПЕРЕХОДУ.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6. Продолжай внимательно смотреть и прислушиваться, пока не перейдешь дорогу.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К о м </w:t>
      </w:r>
      <w:proofErr w:type="spellStart"/>
      <w:proofErr w:type="gramStart"/>
      <w:r w:rsidRPr="0015666F">
        <w:rPr>
          <w:rFonts w:ascii="Times New Roman" w:eastAsia="Times New Roman" w:hAnsi="Times New Roman" w:cs="Times New Roman"/>
          <w:sz w:val="28"/>
          <w:szCs w:val="28"/>
          <w:lang w:eastAsia="ru-RU"/>
        </w:rPr>
        <w:t>м</w:t>
      </w:r>
      <w:proofErr w:type="spellEnd"/>
      <w:proofErr w:type="gramEnd"/>
      <w:r w:rsidRPr="0015666F">
        <w:rPr>
          <w:rFonts w:ascii="Times New Roman" w:eastAsia="Times New Roman" w:hAnsi="Times New Roman" w:cs="Times New Roman"/>
          <w:sz w:val="28"/>
          <w:szCs w:val="28"/>
          <w:lang w:eastAsia="ru-RU"/>
        </w:rPr>
        <w:t xml:space="preserve"> е </w:t>
      </w:r>
      <w:proofErr w:type="spellStart"/>
      <w:r w:rsidRPr="0015666F">
        <w:rPr>
          <w:rFonts w:ascii="Times New Roman" w:eastAsia="Times New Roman" w:hAnsi="Times New Roman" w:cs="Times New Roman"/>
          <w:sz w:val="28"/>
          <w:szCs w:val="28"/>
          <w:lang w:eastAsia="ru-RU"/>
        </w:rPr>
        <w:t>н</w:t>
      </w:r>
      <w:proofErr w:type="spellEnd"/>
      <w:r w:rsidRPr="0015666F">
        <w:rPr>
          <w:rFonts w:ascii="Times New Roman" w:eastAsia="Times New Roman" w:hAnsi="Times New Roman" w:cs="Times New Roman"/>
          <w:sz w:val="28"/>
          <w:szCs w:val="28"/>
          <w:lang w:eastAsia="ru-RU"/>
        </w:rPr>
        <w:t xml:space="preserve"> т а </w:t>
      </w:r>
      <w:proofErr w:type="spellStart"/>
      <w:r w:rsidRPr="0015666F">
        <w:rPr>
          <w:rFonts w:ascii="Times New Roman" w:eastAsia="Times New Roman" w:hAnsi="Times New Roman" w:cs="Times New Roman"/>
          <w:sz w:val="28"/>
          <w:szCs w:val="28"/>
          <w:lang w:eastAsia="ru-RU"/>
        </w:rPr>
        <w:t>р</w:t>
      </w:r>
      <w:proofErr w:type="spellEnd"/>
      <w:r w:rsidRPr="0015666F">
        <w:rPr>
          <w:rFonts w:ascii="Times New Roman" w:eastAsia="Times New Roman" w:hAnsi="Times New Roman" w:cs="Times New Roman"/>
          <w:sz w:val="28"/>
          <w:szCs w:val="28"/>
          <w:lang w:eastAsia="ru-RU"/>
        </w:rPr>
        <w:t xml:space="preserve"> и й: смотреть по сторонам при переходе надо неоднократно, ведь обстановка может измениться: ВНЕЗАПНО появится машина, идущее прямо </w:t>
      </w:r>
      <w:hyperlink r:id="rId6" w:tgtFrame="_blank" w:history="1">
        <w:r w:rsidRPr="0015666F">
          <w:rPr>
            <w:rFonts w:ascii="Times New Roman" w:eastAsia="Times New Roman" w:hAnsi="Times New Roman" w:cs="Times New Roman"/>
            <w:b/>
            <w:bCs/>
            <w:sz w:val="28"/>
            <w:szCs w:val="28"/>
            <w:lang w:eastAsia="ru-RU"/>
          </w:rPr>
          <w:t>транспортное</w:t>
        </w:r>
      </w:hyperlink>
      <w:r w:rsidRPr="0015666F">
        <w:rPr>
          <w:rFonts w:ascii="Times New Roman" w:eastAsia="Times New Roman" w:hAnsi="Times New Roman" w:cs="Times New Roman"/>
          <w:sz w:val="28"/>
          <w:szCs w:val="28"/>
          <w:lang w:eastAsia="ru-RU"/>
        </w:rPr>
        <w:t> средство вдруг поворачивает…</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lastRenderedPageBreak/>
        <w:t xml:space="preserve">Если так случилось, что-то мешает обзору (например, на пешеходном переходе стоит неисправная машина), то помня, что обзор ограничен, надо подойти к краю дороги и ОСТОРОЖНО ВЫГЛЯНУТЬ: что там </w:t>
      </w:r>
      <w:proofErr w:type="gramStart"/>
      <w:r w:rsidRPr="0015666F">
        <w:rPr>
          <w:rFonts w:ascii="Times New Roman" w:eastAsia="Times New Roman" w:hAnsi="Times New Roman" w:cs="Times New Roman"/>
          <w:sz w:val="28"/>
          <w:szCs w:val="28"/>
          <w:lang w:eastAsia="ru-RU"/>
        </w:rPr>
        <w:t>за</w:t>
      </w:r>
      <w:proofErr w:type="gramEnd"/>
      <w:r w:rsidRPr="0015666F">
        <w:rPr>
          <w:rFonts w:ascii="Times New Roman" w:eastAsia="Times New Roman" w:hAnsi="Times New Roman" w:cs="Times New Roman"/>
          <w:sz w:val="28"/>
          <w:szCs w:val="28"/>
          <w:lang w:eastAsia="ru-RU"/>
        </w:rPr>
        <w:t xml:space="preserve"> …? Если приближается машина, спокойно отойдите назад.</w:t>
      </w:r>
    </w:p>
    <w:tbl>
      <w:tblPr>
        <w:tblW w:w="10266" w:type="dxa"/>
        <w:tblCellSpacing w:w="15" w:type="dxa"/>
        <w:tblInd w:w="-8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089"/>
        <w:gridCol w:w="66"/>
        <w:gridCol w:w="48"/>
        <w:gridCol w:w="63"/>
      </w:tblGrid>
      <w:tr w:rsidR="0015666F" w:rsidRPr="0015666F" w:rsidTr="0015666F">
        <w:trPr>
          <w:gridAfter w:val="1"/>
          <w:tblCellSpacing w:w="15" w:type="dxa"/>
        </w:trPr>
        <w:tc>
          <w:tcPr>
            <w:tcW w:w="10158" w:type="dxa"/>
            <w:gridSpan w:val="3"/>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blCellSpacing w:w="15" w:type="dxa"/>
        </w:trPr>
        <w:tc>
          <w:tcPr>
            <w:tcW w:w="0" w:type="auto"/>
            <w:vMerge w:val="restart"/>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rHeight w:val="105"/>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rHeight w:val="16"/>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nil"/>
              <w:right w:val="outset" w:sz="6" w:space="0" w:color="auto"/>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r w:rsidR="0015666F" w:rsidRPr="0015666F" w:rsidTr="0015666F">
        <w:trPr>
          <w:gridBefore w:val="1"/>
          <w:wBefore w:w="10044" w:type="dxa"/>
          <w:trHeight w:val="16"/>
          <w:tblCellSpacing w:w="15" w:type="dxa"/>
        </w:trPr>
        <w:tc>
          <w:tcPr>
            <w:tcW w:w="0" w:type="auto"/>
            <w:vMerge/>
            <w:tcBorders>
              <w:top w:val="nil"/>
              <w:left w:val="nil"/>
              <w:bottom w:val="nil"/>
              <w:right w:val="nil"/>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5666F" w:rsidRPr="0015666F" w:rsidRDefault="0015666F" w:rsidP="000B51F3">
            <w:pPr>
              <w:spacing w:before="100" w:beforeAutospacing="1" w:after="100" w:afterAutospacing="1" w:line="240" w:lineRule="auto"/>
              <w:rPr>
                <w:rFonts w:ascii="Times New Roman" w:eastAsia="Times New Roman" w:hAnsi="Times New Roman" w:cs="Times New Roman"/>
                <w:sz w:val="28"/>
                <w:szCs w:val="28"/>
                <w:lang w:eastAsia="ru-RU"/>
              </w:rPr>
            </w:pPr>
          </w:p>
        </w:tc>
      </w:tr>
    </w:tbl>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i/>
          <w:iCs/>
          <w:sz w:val="28"/>
          <w:szCs w:val="28"/>
          <w:lang w:eastAsia="ru-RU"/>
        </w:rPr>
        <w:t>ВОСЕМЬ ПРАВИЛ МОЕЙ БЕЗОПАСНОСТИ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1. Перед тем как куда-нибудь пойти, я обязательно сообщу об этом моим родителям. Я скажу им, куда иду, как собираюсь добираться туда, кто пойдет со мной и когда я намерен вернуться обратно.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2. Я обязательно спрошу разрешения у родителей, перед тем как сесть в чужую машину или покинуть дом либо двор с кем-нибудь, даже если я хорошо знаю этого человека. Перед тем как поменять свои планы или получить от кого-нибудь деньги, подарки, лекарства (таблетки, наркотики и так далее), я сообщу об этом друзьям либо знакомым, если не смогу предупредить родителей.</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3. Для меня безопаснее быть с другими людьми, когда я куда-нибудь отправляюсь или просто нахожусь на улице. Я использую правило «Всегда будь с приятелем».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4. Я говорю «нет» тому, кто пытается обратиться ко мне, если этот человек внушает мне подозрение, вызывает недоверие или чем-то смущает меня. В этом случае я сразу иду к взрослым, которым я доверяю, и рассказываю им о том, что произошло.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5. Я знаю, что это не моя вина, если кто-то чужой задержал меня и сделал мне плохо. Я не должен хранить в секрете такие случаи.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6. Я доверяю своим впечатлениям, чувствам и говорю взрослым о проблемах, которые столь значительны для меня, что овладевают всем моим существом. Ведь многие люди заботятся обо мне, готовы выслушать меня и поверить. Я не одинок.</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7. Никогда не поздно попросить о помощи. Я не могу просить до тех пор, пока не получу её.</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Я особенная личность, и я заслуживаю того, чтобы чувствовать себя в безопасности.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ВОТ МОИ ПРАВИЛА: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lastRenderedPageBreak/>
        <w:t>1) прежде всего, сообщи;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2) используй принцип «Всегда с приятелем»;</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3) говори «НЕТ», затем иди и рассказывай;</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4) прислушивайся к своим впечатлениям и чувствам и, говоря </w:t>
      </w:r>
      <w:proofErr w:type="gramStart"/>
      <w:r w:rsidRPr="0015666F">
        <w:rPr>
          <w:rFonts w:ascii="Times New Roman" w:eastAsia="Times New Roman" w:hAnsi="Times New Roman" w:cs="Times New Roman"/>
          <w:sz w:val="28"/>
          <w:szCs w:val="28"/>
          <w:lang w:eastAsia="ru-RU"/>
        </w:rPr>
        <w:t>со</w:t>
      </w:r>
      <w:proofErr w:type="gramEnd"/>
      <w:r w:rsidRPr="0015666F">
        <w:rPr>
          <w:rFonts w:ascii="Times New Roman" w:eastAsia="Times New Roman" w:hAnsi="Times New Roman" w:cs="Times New Roman"/>
          <w:sz w:val="28"/>
          <w:szCs w:val="28"/>
          <w:lang w:eastAsia="ru-RU"/>
        </w:rPr>
        <w:t xml:space="preserve"> взрослыми, делись с ними своими проблемами и интересами.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b/>
          <w:bCs/>
          <w:sz w:val="28"/>
          <w:szCs w:val="28"/>
          <w:lang w:eastAsia="ru-RU"/>
        </w:rPr>
        <w:t>ИСТОРИЯ ДОРОЖНЫХ ЗНАКОВ</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Самые старые из всех дорожных знаков – указатели расстояний. Для того чтобы люди не сбились с дороги, ее помечали. Так, в Древнем Риме устанавливали каменные столбы – указатели, а у здания Форума в самом Риме стоял позолоченный камень, от которого велся счет расстояний всех главных дорог.</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Наши предки – славяне – тоже заботились о путешественниках, старались помочь им выбрать правильное направление движения. В лесистых местах вдоль дорог устанавливали ветки из сучьев, делали затесы на стволах, а в степи вдоль дорог укладывали камни и ставили столбы. На перекрестках дорог устанавливали каменные или деревянные кресты, строили часовни.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Более 300 лет назад при царе Алексее Михайловиче впервые стали устанавливать верстовые столбы. Он приказал между Москвой и загородной резиденцией – селом Коломенское – через каждую версту поставить высокие столбы, чтобы их не заносило </w:t>
      </w:r>
      <w:proofErr w:type="gramStart"/>
      <w:r w:rsidRPr="0015666F">
        <w:rPr>
          <w:rFonts w:ascii="Times New Roman" w:eastAsia="Times New Roman" w:hAnsi="Times New Roman" w:cs="Times New Roman"/>
          <w:sz w:val="28"/>
          <w:szCs w:val="28"/>
          <w:lang w:eastAsia="ru-RU"/>
        </w:rPr>
        <w:t>снегом</w:t>
      </w:r>
      <w:proofErr w:type="gramEnd"/>
      <w:r w:rsidRPr="0015666F">
        <w:rPr>
          <w:rFonts w:ascii="Times New Roman" w:eastAsia="Times New Roman" w:hAnsi="Times New Roman" w:cs="Times New Roman"/>
          <w:sz w:val="28"/>
          <w:szCs w:val="28"/>
          <w:lang w:eastAsia="ru-RU"/>
        </w:rPr>
        <w:t xml:space="preserve"> и они указывали дорогу домой. В народе их прозвали «коломенской верстой». При Петре I строительство дорог возросло. На большаках стали устанавливать верстовые столбы и раскрашивали их в цвет русского национального флага.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Позднее стали устанавливать столбы на перекрестки и делать на них надписи, куда какая дорога ведет. Дороги, на которых ставили столбы, стали называться столбовыми, а на второстепенных дорогах столбов не было.</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Но когда вместо саней, колясок, телег, запряженных лошадьми, потянулся непрерывный поток машин, оказалось, что одних указателей расстояний мало. Стало ясно, что нужны дорожные знаки.</w:t>
      </w:r>
    </w:p>
    <w:tbl>
      <w:tblPr>
        <w:tblW w:w="7555" w:type="dxa"/>
        <w:tblCellSpacing w:w="15" w:type="dxa"/>
        <w:tblCellMar>
          <w:top w:w="15" w:type="dxa"/>
          <w:left w:w="15" w:type="dxa"/>
          <w:bottom w:w="15" w:type="dxa"/>
          <w:right w:w="15" w:type="dxa"/>
        </w:tblCellMar>
        <w:tblLook w:val="04A0"/>
      </w:tblPr>
      <w:tblGrid>
        <w:gridCol w:w="7555"/>
      </w:tblGrid>
      <w:tr w:rsidR="000B51F3" w:rsidRPr="0015666F" w:rsidTr="000B51F3">
        <w:trPr>
          <w:tblCellSpacing w:w="15" w:type="dxa"/>
        </w:trPr>
        <w:tc>
          <w:tcPr>
            <w:tcW w:w="0" w:type="auto"/>
            <w:vAlign w:val="center"/>
            <w:hideMark/>
          </w:tcPr>
          <w:p w:rsidR="000B51F3" w:rsidRPr="0015666F" w:rsidRDefault="000B51F3" w:rsidP="000B51F3">
            <w:pPr>
              <w:spacing w:after="0" w:line="240" w:lineRule="auto"/>
              <w:rPr>
                <w:rFonts w:ascii="Times New Roman" w:eastAsia="Times New Roman" w:hAnsi="Times New Roman" w:cs="Times New Roman"/>
                <w:sz w:val="28"/>
                <w:szCs w:val="28"/>
                <w:lang w:eastAsia="ru-RU"/>
              </w:rPr>
            </w:pPr>
          </w:p>
        </w:tc>
      </w:tr>
      <w:tr w:rsidR="000B51F3" w:rsidRPr="0015666F" w:rsidTr="000B51F3">
        <w:trPr>
          <w:tblCellSpacing w:w="15" w:type="dxa"/>
        </w:trPr>
        <w:tc>
          <w:tcPr>
            <w:tcW w:w="0" w:type="auto"/>
            <w:vAlign w:val="center"/>
            <w:hideMark/>
          </w:tcPr>
          <w:p w:rsidR="000B51F3" w:rsidRPr="0015666F" w:rsidRDefault="000B51F3" w:rsidP="000B51F3">
            <w:pPr>
              <w:spacing w:after="0" w:line="240" w:lineRule="auto"/>
              <w:rPr>
                <w:rFonts w:ascii="Times New Roman" w:eastAsia="Times New Roman" w:hAnsi="Times New Roman" w:cs="Times New Roman"/>
                <w:sz w:val="28"/>
                <w:szCs w:val="28"/>
                <w:u w:val="single"/>
                <w:lang w:eastAsia="ru-RU"/>
              </w:rPr>
            </w:pPr>
            <w:r w:rsidRPr="0015666F">
              <w:rPr>
                <w:rFonts w:ascii="Times New Roman" w:eastAsia="Times New Roman" w:hAnsi="Times New Roman" w:cs="Times New Roman"/>
                <w:sz w:val="28"/>
                <w:szCs w:val="28"/>
                <w:lang w:eastAsia="ru-RU"/>
              </w:rPr>
              <w:fldChar w:fldCharType="begin"/>
            </w:r>
            <w:r w:rsidRPr="0015666F">
              <w:rPr>
                <w:rFonts w:ascii="Times New Roman" w:eastAsia="Times New Roman" w:hAnsi="Times New Roman" w:cs="Times New Roman"/>
                <w:sz w:val="28"/>
                <w:szCs w:val="28"/>
                <w:lang w:eastAsia="ru-RU"/>
              </w:rPr>
              <w:instrText xml:space="preserve"> HYPERLINK "http://block.s1block.com/click?hash=e2b85232-7406-4086-ac54-0ec58c7164c7&amp;id=1oRpKpSl6Yivll&amp;teaserId=8041369" \t "_blank" </w:instrText>
            </w:r>
            <w:r w:rsidRPr="0015666F">
              <w:rPr>
                <w:rFonts w:ascii="Times New Roman" w:eastAsia="Times New Roman" w:hAnsi="Times New Roman" w:cs="Times New Roman"/>
                <w:sz w:val="28"/>
                <w:szCs w:val="28"/>
                <w:lang w:eastAsia="ru-RU"/>
              </w:rPr>
              <w:fldChar w:fldCharType="separate"/>
            </w:r>
          </w:p>
          <w:p w:rsidR="000B51F3" w:rsidRPr="0015666F" w:rsidRDefault="000B51F3" w:rsidP="000B51F3">
            <w:pPr>
              <w:spacing w:after="0"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fldChar w:fldCharType="end"/>
            </w:r>
          </w:p>
        </w:tc>
      </w:tr>
      <w:tr w:rsidR="000B51F3" w:rsidRPr="0015666F" w:rsidTr="000B51F3">
        <w:trPr>
          <w:tblCellSpacing w:w="15" w:type="dxa"/>
        </w:trPr>
        <w:tc>
          <w:tcPr>
            <w:tcW w:w="0" w:type="auto"/>
            <w:vAlign w:val="center"/>
            <w:hideMark/>
          </w:tcPr>
          <w:p w:rsidR="000B51F3" w:rsidRPr="0015666F" w:rsidRDefault="000B51F3" w:rsidP="000B51F3">
            <w:pPr>
              <w:spacing w:after="0" w:line="240" w:lineRule="auto"/>
              <w:rPr>
                <w:rFonts w:ascii="Times New Roman" w:eastAsia="Times New Roman" w:hAnsi="Times New Roman" w:cs="Times New Roman"/>
                <w:sz w:val="28"/>
                <w:szCs w:val="28"/>
                <w:u w:val="single"/>
                <w:lang w:eastAsia="ru-RU"/>
              </w:rPr>
            </w:pPr>
            <w:r w:rsidRPr="0015666F">
              <w:rPr>
                <w:rFonts w:ascii="Times New Roman" w:eastAsia="Times New Roman" w:hAnsi="Times New Roman" w:cs="Times New Roman"/>
                <w:sz w:val="28"/>
                <w:szCs w:val="28"/>
                <w:lang w:eastAsia="ru-RU"/>
              </w:rPr>
              <w:fldChar w:fldCharType="begin"/>
            </w:r>
            <w:r w:rsidRPr="0015666F">
              <w:rPr>
                <w:rFonts w:ascii="Times New Roman" w:eastAsia="Times New Roman" w:hAnsi="Times New Roman" w:cs="Times New Roman"/>
                <w:sz w:val="28"/>
                <w:szCs w:val="28"/>
                <w:lang w:eastAsia="ru-RU"/>
              </w:rPr>
              <w:instrText xml:space="preserve"> HYPERLINK "http://block.s1block.com/click?hash=ca019539-2bce-4819-a9c7-759423a260f7&amp;id=LxMdknFldRHVLP&amp;teaserId=8010081" \t "_blank" </w:instrText>
            </w:r>
            <w:r w:rsidRPr="0015666F">
              <w:rPr>
                <w:rFonts w:ascii="Times New Roman" w:eastAsia="Times New Roman" w:hAnsi="Times New Roman" w:cs="Times New Roman"/>
                <w:sz w:val="28"/>
                <w:szCs w:val="28"/>
                <w:lang w:eastAsia="ru-RU"/>
              </w:rPr>
              <w:fldChar w:fldCharType="separate"/>
            </w:r>
          </w:p>
          <w:p w:rsidR="000B51F3" w:rsidRPr="0015666F" w:rsidRDefault="000B51F3" w:rsidP="000B51F3">
            <w:pPr>
              <w:spacing w:after="0"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fldChar w:fldCharType="end"/>
            </w:r>
          </w:p>
        </w:tc>
      </w:tr>
    </w:tbl>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 xml:space="preserve">Поначалу каждая страна имела свои дорожные знаки, их изготовляли дорожные органы. Но постепенно автомобильные сообщения между странами стали осуществляться довольно часто, возникла необходимость введения дорожных знаков международного значения. Попытка ввести </w:t>
      </w:r>
      <w:r w:rsidRPr="0015666F">
        <w:rPr>
          <w:rFonts w:ascii="Times New Roman" w:eastAsia="Times New Roman" w:hAnsi="Times New Roman" w:cs="Times New Roman"/>
          <w:sz w:val="28"/>
          <w:szCs w:val="28"/>
          <w:lang w:eastAsia="ru-RU"/>
        </w:rPr>
        <w:lastRenderedPageBreak/>
        <w:t xml:space="preserve">единые международные знаки была предпринята в 1909 г., с этой целью в Париже собралась Международная конференция по дорожным знакам, на которой были приняты 4 </w:t>
      </w:r>
      <w:proofErr w:type="gramStart"/>
      <w:r w:rsidRPr="0015666F">
        <w:rPr>
          <w:rFonts w:ascii="Times New Roman" w:eastAsia="Times New Roman" w:hAnsi="Times New Roman" w:cs="Times New Roman"/>
          <w:sz w:val="28"/>
          <w:szCs w:val="28"/>
          <w:lang w:eastAsia="ru-RU"/>
        </w:rPr>
        <w:t>международных</w:t>
      </w:r>
      <w:proofErr w:type="gramEnd"/>
      <w:r w:rsidRPr="0015666F">
        <w:rPr>
          <w:rFonts w:ascii="Times New Roman" w:eastAsia="Times New Roman" w:hAnsi="Times New Roman" w:cs="Times New Roman"/>
          <w:sz w:val="28"/>
          <w:szCs w:val="28"/>
          <w:lang w:eastAsia="ru-RU"/>
        </w:rPr>
        <w:t xml:space="preserve"> знака.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Эти знаки имели символы, почти полностью соответствующие тем, которые применяются на современных знаках.</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В 1968 г. на следующей конференции уже было введено 126 знаков. В 1978 г. принят новый государственный стандарт, который установил 7 групп дорожных знаков.</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МАТЕРИАЛ ДЛЯ ВЫПУСКА ИНФОРМАЦИОННОГО ЛИСТКА</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В ГОЛОЛЕД</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После теплых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скользкой дороге машину остановить трудно. Поэтому по пути домой будьте особенно осторожны. Не спешите, так как можно неожиданно упасть и оказаться под колесами.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В ДОЖДЛИВЫЙ ДЕНЬ</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Ребята! Сегодня на улице дождь. Дорога скользкая. Стекла машины покрываются водой. Видимость ухудшается. В таких условиях водителями трудно работать. Расстояние, нужное для остановки автомобиля, на мокрой дороге увеличивается. Поэтому, возвращаясь из школы, не спешите перебегать улицу. Посмотрите внимательно вокруг себя, пропустите приближающийся транспорт и, только убедившись в полной безопасности, начинайте переход. Запомните: даже самый опытный шофер не может мгновенно остановить машину.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В ТУМАН</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Ребята! На улице туман. Видимость очень плохая. Поэтому, прежде чем перейти через дорогу, убедитесь, что по ней не идет автомобиль. А если рядом окажется малыш, возьмите его за руку и переведите через дорогу.</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Еще раз напоминаю, что в туман надо быть особенно осторожными.</w:t>
      </w:r>
    </w:p>
    <w:p w:rsidR="000B51F3" w:rsidRPr="0015666F" w:rsidRDefault="000B51F3" w:rsidP="000B51F3">
      <w:pPr>
        <w:spacing w:before="100" w:beforeAutospacing="1" w:after="100" w:afterAutospacing="1" w:line="240" w:lineRule="auto"/>
        <w:rPr>
          <w:rFonts w:ascii="Times New Roman" w:eastAsia="Times New Roman" w:hAnsi="Times New Roman" w:cs="Times New Roman"/>
          <w:sz w:val="28"/>
          <w:szCs w:val="28"/>
          <w:lang w:eastAsia="ru-RU"/>
        </w:rPr>
      </w:pPr>
      <w:r w:rsidRPr="0015666F">
        <w:rPr>
          <w:rFonts w:ascii="Times New Roman" w:eastAsia="Times New Roman" w:hAnsi="Times New Roman" w:cs="Times New Roman"/>
          <w:sz w:val="28"/>
          <w:szCs w:val="28"/>
          <w:lang w:eastAsia="ru-RU"/>
        </w:rPr>
        <w:t>В МОРОЗНУЮ ПОГОДУ</w:t>
      </w:r>
    </w:p>
    <w:p w:rsidR="00D67DEE" w:rsidRPr="0015666F" w:rsidRDefault="00D67DEE">
      <w:pPr>
        <w:rPr>
          <w:rFonts w:ascii="Times New Roman" w:hAnsi="Times New Roman" w:cs="Times New Roman"/>
          <w:sz w:val="28"/>
          <w:szCs w:val="28"/>
        </w:rPr>
      </w:pPr>
    </w:p>
    <w:sectPr w:rsidR="00D67DEE" w:rsidRPr="0015666F" w:rsidSect="00D67D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B51F3"/>
    <w:rsid w:val="000B51F3"/>
    <w:rsid w:val="0015666F"/>
    <w:rsid w:val="00D67D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DEE"/>
  </w:style>
  <w:style w:type="paragraph" w:styleId="1">
    <w:name w:val="heading 1"/>
    <w:basedOn w:val="a"/>
    <w:link w:val="10"/>
    <w:uiPriority w:val="9"/>
    <w:qFormat/>
    <w:rsid w:val="000B51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5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B51F3"/>
    <w:rPr>
      <w:color w:val="0000FF"/>
      <w:u w:val="single"/>
    </w:rPr>
  </w:style>
  <w:style w:type="character" w:styleId="a5">
    <w:name w:val="Strong"/>
    <w:basedOn w:val="a0"/>
    <w:uiPriority w:val="22"/>
    <w:qFormat/>
    <w:rsid w:val="000B51F3"/>
    <w:rPr>
      <w:b/>
      <w:bCs/>
    </w:rPr>
  </w:style>
  <w:style w:type="character" w:styleId="a6">
    <w:name w:val="Emphasis"/>
    <w:basedOn w:val="a0"/>
    <w:uiPriority w:val="20"/>
    <w:qFormat/>
    <w:rsid w:val="000B51F3"/>
    <w:rPr>
      <w:i/>
      <w:iCs/>
    </w:rPr>
  </w:style>
  <w:style w:type="character" w:customStyle="1" w:styleId="10">
    <w:name w:val="Заголовок 1 Знак"/>
    <w:basedOn w:val="a0"/>
    <w:link w:val="1"/>
    <w:uiPriority w:val="9"/>
    <w:rsid w:val="000B51F3"/>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0B51F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8126248">
      <w:bodyDiv w:val="1"/>
      <w:marLeft w:val="0"/>
      <w:marRight w:val="0"/>
      <w:marTop w:val="0"/>
      <w:marBottom w:val="0"/>
      <w:divBdr>
        <w:top w:val="none" w:sz="0" w:space="0" w:color="auto"/>
        <w:left w:val="none" w:sz="0" w:space="0" w:color="auto"/>
        <w:bottom w:val="none" w:sz="0" w:space="0" w:color="auto"/>
        <w:right w:val="none" w:sz="0" w:space="0" w:color="auto"/>
      </w:divBdr>
    </w:div>
    <w:div w:id="961618396">
      <w:bodyDiv w:val="1"/>
      <w:marLeft w:val="0"/>
      <w:marRight w:val="0"/>
      <w:marTop w:val="0"/>
      <w:marBottom w:val="0"/>
      <w:divBdr>
        <w:top w:val="none" w:sz="0" w:space="0" w:color="auto"/>
        <w:left w:val="none" w:sz="0" w:space="0" w:color="auto"/>
        <w:bottom w:val="none" w:sz="0" w:space="0" w:color="auto"/>
        <w:right w:val="none" w:sz="0" w:space="0" w:color="auto"/>
      </w:divBdr>
      <w:divsChild>
        <w:div w:id="405811328">
          <w:marLeft w:val="0"/>
          <w:marRight w:val="0"/>
          <w:marTop w:val="0"/>
          <w:marBottom w:val="203"/>
          <w:divBdr>
            <w:top w:val="none" w:sz="0" w:space="0" w:color="auto"/>
            <w:left w:val="none" w:sz="0" w:space="0" w:color="auto"/>
            <w:bottom w:val="single" w:sz="4" w:space="10" w:color="E1E1E1"/>
            <w:right w:val="none" w:sz="0" w:space="0" w:color="auto"/>
          </w:divBdr>
          <w:divsChild>
            <w:div w:id="1082949518">
              <w:marLeft w:val="10"/>
              <w:marRight w:val="0"/>
              <w:marTop w:val="10"/>
              <w:marBottom w:val="10"/>
              <w:divBdr>
                <w:top w:val="none" w:sz="0" w:space="0" w:color="auto"/>
                <w:left w:val="none" w:sz="0" w:space="0" w:color="auto"/>
                <w:bottom w:val="none" w:sz="0" w:space="0" w:color="auto"/>
                <w:right w:val="none" w:sz="0" w:space="0" w:color="auto"/>
              </w:divBdr>
              <w:divsChild>
                <w:div w:id="283389486">
                  <w:marLeft w:val="0"/>
                  <w:marRight w:val="0"/>
                  <w:marTop w:val="0"/>
                  <w:marBottom w:val="0"/>
                  <w:divBdr>
                    <w:top w:val="none" w:sz="0" w:space="0" w:color="auto"/>
                    <w:left w:val="none" w:sz="0" w:space="0" w:color="auto"/>
                    <w:bottom w:val="none" w:sz="0" w:space="0" w:color="auto"/>
                    <w:right w:val="none" w:sz="0" w:space="0" w:color="auto"/>
                  </w:divBdr>
                  <w:divsChild>
                    <w:div w:id="2078286208">
                      <w:marLeft w:val="0"/>
                      <w:marRight w:val="0"/>
                      <w:marTop w:val="0"/>
                      <w:marBottom w:val="0"/>
                      <w:divBdr>
                        <w:top w:val="none" w:sz="0" w:space="0" w:color="auto"/>
                        <w:left w:val="none" w:sz="0" w:space="0" w:color="auto"/>
                        <w:bottom w:val="none" w:sz="0" w:space="0" w:color="auto"/>
                        <w:right w:val="none" w:sz="0" w:space="0" w:color="auto"/>
                      </w:divBdr>
                      <w:divsChild>
                        <w:div w:id="2002731943">
                          <w:marLeft w:val="0"/>
                          <w:marRight w:val="0"/>
                          <w:marTop w:val="0"/>
                          <w:marBottom w:val="0"/>
                          <w:divBdr>
                            <w:top w:val="none" w:sz="0" w:space="0" w:color="auto"/>
                            <w:left w:val="none" w:sz="0" w:space="0" w:color="auto"/>
                            <w:bottom w:val="none" w:sz="0" w:space="0" w:color="auto"/>
                            <w:right w:val="none" w:sz="0" w:space="0" w:color="auto"/>
                          </w:divBdr>
                        </w:div>
                        <w:div w:id="1761750489">
                          <w:marLeft w:val="0"/>
                          <w:marRight w:val="0"/>
                          <w:marTop w:val="0"/>
                          <w:marBottom w:val="0"/>
                          <w:divBdr>
                            <w:top w:val="none" w:sz="0" w:space="0" w:color="auto"/>
                            <w:left w:val="none" w:sz="0" w:space="0" w:color="auto"/>
                            <w:bottom w:val="none" w:sz="0" w:space="0" w:color="auto"/>
                            <w:right w:val="none" w:sz="0" w:space="0" w:color="auto"/>
                          </w:divBdr>
                        </w:div>
                      </w:divsChild>
                    </w:div>
                    <w:div w:id="1684285610">
                      <w:marLeft w:val="0"/>
                      <w:marRight w:val="0"/>
                      <w:marTop w:val="0"/>
                      <w:marBottom w:val="0"/>
                      <w:divBdr>
                        <w:top w:val="none" w:sz="0" w:space="0" w:color="auto"/>
                        <w:left w:val="none" w:sz="0" w:space="0" w:color="auto"/>
                        <w:bottom w:val="none" w:sz="0" w:space="0" w:color="auto"/>
                        <w:right w:val="none" w:sz="0" w:space="0" w:color="auto"/>
                      </w:divBdr>
                      <w:divsChild>
                        <w:div w:id="1246498376">
                          <w:marLeft w:val="0"/>
                          <w:marRight w:val="0"/>
                          <w:marTop w:val="0"/>
                          <w:marBottom w:val="0"/>
                          <w:divBdr>
                            <w:top w:val="none" w:sz="0" w:space="0" w:color="auto"/>
                            <w:left w:val="none" w:sz="0" w:space="0" w:color="auto"/>
                            <w:bottom w:val="none" w:sz="0" w:space="0" w:color="auto"/>
                            <w:right w:val="none" w:sz="0" w:space="0" w:color="auto"/>
                          </w:divBdr>
                        </w:div>
                        <w:div w:id="19581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27564">
              <w:marLeft w:val="0"/>
              <w:marRight w:val="0"/>
              <w:marTop w:val="0"/>
              <w:marBottom w:val="507"/>
              <w:divBdr>
                <w:top w:val="none" w:sz="0" w:space="0" w:color="auto"/>
                <w:left w:val="single" w:sz="18" w:space="0" w:color="009900"/>
                <w:bottom w:val="none" w:sz="0" w:space="0" w:color="auto"/>
                <w:right w:val="none" w:sz="0" w:space="0" w:color="auto"/>
              </w:divBdr>
              <w:divsChild>
                <w:div w:id="719785588">
                  <w:marLeft w:val="0"/>
                  <w:marRight w:val="0"/>
                  <w:marTop w:val="0"/>
                  <w:marBottom w:val="0"/>
                  <w:divBdr>
                    <w:top w:val="none" w:sz="0" w:space="0" w:color="auto"/>
                    <w:left w:val="none" w:sz="0" w:space="0" w:color="auto"/>
                    <w:bottom w:val="none" w:sz="0" w:space="0" w:color="auto"/>
                    <w:right w:val="none" w:sz="0" w:space="0" w:color="auto"/>
                  </w:divBdr>
                  <w:divsChild>
                    <w:div w:id="818814621">
                      <w:marLeft w:val="0"/>
                      <w:marRight w:val="0"/>
                      <w:marTop w:val="0"/>
                      <w:marBottom w:val="0"/>
                      <w:divBdr>
                        <w:top w:val="none" w:sz="0" w:space="0" w:color="auto"/>
                        <w:left w:val="none" w:sz="0" w:space="0" w:color="auto"/>
                        <w:bottom w:val="none" w:sz="0" w:space="0" w:color="auto"/>
                        <w:right w:val="none" w:sz="0" w:space="0" w:color="auto"/>
                      </w:divBdr>
                      <w:divsChild>
                        <w:div w:id="587615863">
                          <w:marLeft w:val="0"/>
                          <w:marRight w:val="0"/>
                          <w:marTop w:val="0"/>
                          <w:marBottom w:val="0"/>
                          <w:divBdr>
                            <w:top w:val="none" w:sz="0" w:space="0" w:color="auto"/>
                            <w:left w:val="none" w:sz="0" w:space="0" w:color="auto"/>
                            <w:bottom w:val="none" w:sz="0" w:space="0" w:color="auto"/>
                            <w:right w:val="none" w:sz="0" w:space="0" w:color="auto"/>
                          </w:divBdr>
                        </w:div>
                        <w:div w:id="1307852215">
                          <w:marLeft w:val="0"/>
                          <w:marRight w:val="0"/>
                          <w:marTop w:val="0"/>
                          <w:marBottom w:val="0"/>
                          <w:divBdr>
                            <w:top w:val="none" w:sz="0" w:space="0" w:color="auto"/>
                            <w:left w:val="none" w:sz="0" w:space="0" w:color="auto"/>
                            <w:bottom w:val="none" w:sz="0" w:space="0" w:color="auto"/>
                            <w:right w:val="none" w:sz="0" w:space="0" w:color="auto"/>
                          </w:divBdr>
                        </w:div>
                      </w:divsChild>
                    </w:div>
                    <w:div w:id="1304000325">
                      <w:marLeft w:val="0"/>
                      <w:marRight w:val="0"/>
                      <w:marTop w:val="0"/>
                      <w:marBottom w:val="0"/>
                      <w:divBdr>
                        <w:top w:val="none" w:sz="0" w:space="0" w:color="auto"/>
                        <w:left w:val="none" w:sz="0" w:space="0" w:color="auto"/>
                        <w:bottom w:val="none" w:sz="0" w:space="0" w:color="auto"/>
                        <w:right w:val="none" w:sz="0" w:space="0" w:color="auto"/>
                      </w:divBdr>
                      <w:divsChild>
                        <w:div w:id="1990935996">
                          <w:marLeft w:val="0"/>
                          <w:marRight w:val="0"/>
                          <w:marTop w:val="0"/>
                          <w:marBottom w:val="0"/>
                          <w:divBdr>
                            <w:top w:val="none" w:sz="0" w:space="0" w:color="auto"/>
                            <w:left w:val="none" w:sz="0" w:space="0" w:color="auto"/>
                            <w:bottom w:val="none" w:sz="0" w:space="0" w:color="auto"/>
                            <w:right w:val="none" w:sz="0" w:space="0" w:color="auto"/>
                          </w:divBdr>
                        </w:div>
                        <w:div w:id="12866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lik.ru/studentu/2-kurs/minutki-bezopasnosti/" TargetMode="External"/><Relationship Id="rId5" Type="http://schemas.openxmlformats.org/officeDocument/2006/relationships/image" Target="media/image1.png"/><Relationship Id="rId4" Type="http://schemas.openxmlformats.org/officeDocument/2006/relationships/hyperlink" Target="http://aplik.ru/studentu/2-kurs/minutki-bezopas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2195</Words>
  <Characters>12516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2017-09-25T16:55:00Z</dcterms:created>
  <dcterms:modified xsi:type="dcterms:W3CDTF">2017-09-25T17:21:00Z</dcterms:modified>
</cp:coreProperties>
</file>